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5A" w:rsidRDefault="0026215A" w:rsidP="0026215A">
      <w:pPr>
        <w:jc w:val="center"/>
        <w:rPr>
          <w:b/>
        </w:rPr>
      </w:pPr>
      <w:r w:rsidRPr="00FB2BCB">
        <w:rPr>
          <w:b/>
        </w:rPr>
        <w:t>COVID-19</w:t>
      </w:r>
      <w:r>
        <w:rPr>
          <w:b/>
        </w:rPr>
        <w:t xml:space="preserve"> DECLARATION FOR VISTING VESSELS</w:t>
      </w:r>
    </w:p>
    <w:p w:rsidR="0026215A" w:rsidRDefault="0026215A" w:rsidP="0026215A">
      <w:pPr>
        <w:rPr>
          <w:b/>
        </w:rPr>
      </w:pPr>
    </w:p>
    <w:p w:rsidR="0026215A" w:rsidRDefault="0026215A" w:rsidP="0026215A">
      <w:r>
        <w:t>The COVID-19</w:t>
      </w:r>
      <w:r w:rsidR="00C227C9">
        <w:t xml:space="preserve"> pandemic poses both a grave public health risk and </w:t>
      </w:r>
      <w:r w:rsidR="00CC4654">
        <w:t xml:space="preserve">a major </w:t>
      </w:r>
      <w:r w:rsidR="00C227C9">
        <w:t xml:space="preserve">disruption of maritime traffic on a global scale. </w:t>
      </w:r>
      <w:r w:rsidR="00C227C9" w:rsidRPr="00C227C9">
        <w:t>There are no medical facilities or air ambulan</w:t>
      </w:r>
      <w:r w:rsidR="00C227C9">
        <w:t>ces (helicopter or SAR) in BIOT and private medical evacuation takes several days to transport a patient to hospital. As such BIOT authorities have taken steps to limit the vectors through which the COVID-19 virus could spread to the Territory.</w:t>
      </w:r>
    </w:p>
    <w:p w:rsidR="00C227C9" w:rsidRDefault="00C227C9" w:rsidP="0026215A"/>
    <w:p w:rsidR="00C227C9" w:rsidRDefault="00C227C9" w:rsidP="0026215A">
      <w:r>
        <w:t xml:space="preserve">Firstly we ask that you provide both a primary destination </w:t>
      </w:r>
      <w:r w:rsidR="007E0F0A">
        <w:t xml:space="preserve">after leaving BIOT </w:t>
      </w:r>
      <w:r>
        <w:t xml:space="preserve">(as listed in your application) and a secondary destination, to be used in the event that COVID restrictions limit access to your preferred port of call. </w:t>
      </w:r>
    </w:p>
    <w:p w:rsidR="00C227C9" w:rsidRDefault="00C227C9" w:rsidP="0026215A"/>
    <w:p w:rsidR="00C227C9" w:rsidRDefault="00C227C9" w:rsidP="0026215A">
      <w:r>
        <w:t>Primary destination</w:t>
      </w:r>
      <w:r w:rsidR="007E0F0A">
        <w:t xml:space="preserve"> after leaving BIOT: ……………………………………………………</w:t>
      </w:r>
    </w:p>
    <w:p w:rsidR="00C227C9" w:rsidRDefault="00C227C9" w:rsidP="0026215A"/>
    <w:p w:rsidR="00C227C9" w:rsidRDefault="00C227C9" w:rsidP="0026215A">
      <w:r>
        <w:t>Secondary destination</w:t>
      </w:r>
      <w:r w:rsidR="007E0F0A">
        <w:t xml:space="preserve"> after leaving BIOT: …………………………………………………</w:t>
      </w:r>
      <w:bookmarkStart w:id="0" w:name="_GoBack"/>
      <w:bookmarkEnd w:id="0"/>
    </w:p>
    <w:p w:rsidR="00C227C9" w:rsidRDefault="00C227C9" w:rsidP="0026215A"/>
    <w:p w:rsidR="00C227C9" w:rsidRPr="0026215A" w:rsidRDefault="00C227C9" w:rsidP="0026215A">
      <w:r>
        <w:t xml:space="preserve">Permit extensions will not be granted once you have entered BIOT. </w:t>
      </w:r>
      <w:r w:rsidRPr="00C227C9">
        <w:t>You should be aware that any person who enters BIOT without a valid permit, or remains in BIOT after a valid permit has expired, is liable to imprisonment for 3 years and/or a fine of £5,000</w:t>
      </w:r>
      <w:r>
        <w:t>.</w:t>
      </w:r>
    </w:p>
    <w:p w:rsidR="0026215A" w:rsidRDefault="0026215A" w:rsidP="0026215A"/>
    <w:p w:rsidR="0026215A" w:rsidRDefault="0026215A" w:rsidP="0026215A">
      <w:r>
        <w:t>Whilst you are in BIOT you must obey the following protocols to limit the spread of the COVID-19 virus:</w:t>
      </w:r>
    </w:p>
    <w:p w:rsidR="0026215A" w:rsidRDefault="0026215A" w:rsidP="0026215A">
      <w:pPr>
        <w:pStyle w:val="ListParagraph"/>
        <w:numPr>
          <w:ilvl w:val="0"/>
          <w:numId w:val="1"/>
        </w:numPr>
      </w:pPr>
      <w:r>
        <w:t>You must not board a vessel other than your own, either at anchor or at sea</w:t>
      </w:r>
    </w:p>
    <w:p w:rsidR="0026215A" w:rsidRDefault="0026215A" w:rsidP="0026215A">
      <w:pPr>
        <w:pStyle w:val="ListParagraph"/>
        <w:numPr>
          <w:ilvl w:val="0"/>
          <w:numId w:val="1"/>
        </w:numPr>
      </w:pPr>
      <w:r>
        <w:t xml:space="preserve">You must not transfer equipment or supplies between vessels except in case of serious mechanical failure or medical necessity. </w:t>
      </w:r>
    </w:p>
    <w:p w:rsidR="0026215A" w:rsidRDefault="0026215A" w:rsidP="0026215A">
      <w:pPr>
        <w:pStyle w:val="ListParagraph"/>
        <w:numPr>
          <w:ilvl w:val="0"/>
          <w:numId w:val="1"/>
        </w:numPr>
      </w:pPr>
      <w:r>
        <w:t>You must maintain a distance of six feet (two metres) from members of other crews whilst in anchorages</w:t>
      </w:r>
    </w:p>
    <w:p w:rsidR="0026215A" w:rsidRDefault="0026215A" w:rsidP="0026215A"/>
    <w:p w:rsidR="0026215A" w:rsidRDefault="0026215A" w:rsidP="0026215A">
      <w:r>
        <w:t>By signing below you declare that you understand and will follow these protocols while you are in the British Indian Ocean Territory.</w:t>
      </w:r>
    </w:p>
    <w:p w:rsidR="00BC261E" w:rsidRDefault="00BC261E"/>
    <w:p w:rsidR="00CC4654" w:rsidRDefault="00CC4654"/>
    <w:p w:rsidR="00CC4654" w:rsidRDefault="00CC4654">
      <w:r>
        <w:t>Signed: ……………………………………………………….</w:t>
      </w:r>
    </w:p>
    <w:p w:rsidR="00CC4654" w:rsidRDefault="00CC4654"/>
    <w:p w:rsidR="00CC4654" w:rsidRDefault="00CC4654">
      <w:r>
        <w:t>Date: ………………………………………………………….</w:t>
      </w:r>
    </w:p>
    <w:p w:rsidR="00CC4654" w:rsidRDefault="00CC4654"/>
    <w:p w:rsidR="00CC4654" w:rsidRDefault="00CC4654">
      <w:r>
        <w:t>Vessel name: …………………………………………………</w:t>
      </w:r>
    </w:p>
    <w:sectPr w:rsidR="00C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702A"/>
    <w:multiLevelType w:val="hybridMultilevel"/>
    <w:tmpl w:val="83D0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5A"/>
    <w:rsid w:val="0026215A"/>
    <w:rsid w:val="007E0F0A"/>
    <w:rsid w:val="00BC261E"/>
    <w:rsid w:val="00C227C9"/>
    <w:rsid w:val="00C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7BC"/>
  <w15:chartTrackingRefBased/>
  <w15:docId w15:val="{04516271-F351-4A2D-834C-1F519818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15A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Bullen (Sensitive)</dc:creator>
  <cp:keywords/>
  <dc:description/>
  <cp:lastModifiedBy>Samuel Bullen (Sensitive)</cp:lastModifiedBy>
  <cp:revision>2</cp:revision>
  <dcterms:created xsi:type="dcterms:W3CDTF">2020-11-12T09:51:00Z</dcterms:created>
  <dcterms:modified xsi:type="dcterms:W3CDTF">2020-12-04T09:53:00Z</dcterms:modified>
</cp:coreProperties>
</file>